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0A761" w14:textId="2AA35F39" w:rsidR="00A4319B" w:rsidRPr="00A4319B" w:rsidRDefault="001D4745" w:rsidP="00A4319B">
      <w:pPr>
        <w:spacing w:line="360" w:lineRule="auto"/>
        <w:rPr>
          <w:b/>
          <w:bCs/>
          <w:sz w:val="28"/>
          <w:szCs w:val="28"/>
          <w:u w:val="single"/>
        </w:rPr>
      </w:pPr>
      <w:r w:rsidRPr="007670E7">
        <w:rPr>
          <w:rFonts w:ascii="Times New Roman" w:eastAsia="Times New Roman" w:hAnsi="Times New Roman" w:cs="Times New Roman"/>
          <w:noProof/>
          <w:kern w:val="0"/>
          <w:sz w:val="24"/>
          <w:szCs w:val="24"/>
          <w:lang w:eastAsia="de-DE"/>
          <w14:ligatures w14:val="none"/>
        </w:rPr>
        <w:drawing>
          <wp:anchor distT="0" distB="0" distL="114300" distR="114300" simplePos="0" relativeHeight="251659264" behindDoc="1" locked="0" layoutInCell="1" allowOverlap="1" wp14:anchorId="793C4129" wp14:editId="5888DF74">
            <wp:simplePos x="0" y="0"/>
            <wp:positionH relativeFrom="column">
              <wp:posOffset>4364355</wp:posOffset>
            </wp:positionH>
            <wp:positionV relativeFrom="paragraph">
              <wp:posOffset>-1046480</wp:posOffset>
            </wp:positionV>
            <wp:extent cx="2108200" cy="2810636"/>
            <wp:effectExtent l="0" t="0" r="0" b="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108200" cy="2810636"/>
                    </a:xfrm>
                    <a:prstGeom prst="rect">
                      <a:avLst/>
                    </a:prstGeom>
                    <a:noFill/>
                    <a:ln>
                      <a:noFill/>
                    </a:ln>
                  </pic:spPr>
                </pic:pic>
              </a:graphicData>
            </a:graphic>
            <wp14:sizeRelH relativeFrom="page">
              <wp14:pctWidth>0</wp14:pctWidth>
            </wp14:sizeRelH>
            <wp14:sizeRelV relativeFrom="page">
              <wp14:pctHeight>0</wp14:pctHeight>
            </wp14:sizeRelV>
          </wp:anchor>
        </w:drawing>
      </w:r>
      <w:r w:rsidR="00A4319B" w:rsidRPr="00A4319B">
        <w:rPr>
          <w:b/>
          <w:bCs/>
          <w:sz w:val="28"/>
          <w:szCs w:val="28"/>
          <w:u w:val="single"/>
        </w:rPr>
        <w:t>Betriebsbesichtigungen im Rahmen des PROFI-L Projektes</w:t>
      </w:r>
    </w:p>
    <w:p w14:paraId="58240E4E" w14:textId="007F31BA" w:rsidR="00A4319B" w:rsidRDefault="00A4319B" w:rsidP="00A4319B">
      <w:pPr>
        <w:spacing w:line="360" w:lineRule="auto"/>
        <w:rPr>
          <w:sz w:val="24"/>
          <w:szCs w:val="24"/>
        </w:rPr>
      </w:pPr>
    </w:p>
    <w:p w14:paraId="61E6A4BB" w14:textId="77777777" w:rsidR="001D4745" w:rsidRDefault="001D4745" w:rsidP="00A4319B">
      <w:pPr>
        <w:spacing w:line="360" w:lineRule="auto"/>
        <w:rPr>
          <w:sz w:val="24"/>
          <w:szCs w:val="24"/>
        </w:rPr>
      </w:pPr>
    </w:p>
    <w:p w14:paraId="4871D4AF" w14:textId="0995EFFA" w:rsidR="00A4319B" w:rsidRPr="00A4319B" w:rsidRDefault="00A4319B" w:rsidP="001D4745">
      <w:pPr>
        <w:spacing w:line="360" w:lineRule="auto"/>
        <w:jc w:val="both"/>
        <w:rPr>
          <w:sz w:val="24"/>
          <w:szCs w:val="24"/>
        </w:rPr>
      </w:pPr>
      <w:r w:rsidRPr="00A4319B">
        <w:rPr>
          <w:sz w:val="24"/>
          <w:szCs w:val="24"/>
        </w:rPr>
        <w:t>Sehr geehrte Eltern und Erziehungsberechtigte,</w:t>
      </w:r>
    </w:p>
    <w:p w14:paraId="7633F42F" w14:textId="18084B12" w:rsidR="00A4319B" w:rsidRDefault="00A4319B" w:rsidP="001D4745">
      <w:pPr>
        <w:spacing w:after="0" w:line="360" w:lineRule="auto"/>
        <w:jc w:val="both"/>
        <w:rPr>
          <w:sz w:val="24"/>
          <w:szCs w:val="24"/>
        </w:rPr>
      </w:pPr>
      <w:r>
        <w:rPr>
          <w:sz w:val="24"/>
          <w:szCs w:val="24"/>
        </w:rPr>
        <w:t>die Schüler</w:t>
      </w:r>
      <w:r w:rsidRPr="00A4319B">
        <w:rPr>
          <w:sz w:val="24"/>
          <w:szCs w:val="24"/>
        </w:rPr>
        <w:t xml:space="preserve"> der 8. Klassen </w:t>
      </w:r>
      <w:r w:rsidR="001D4745">
        <w:rPr>
          <w:sz w:val="24"/>
          <w:szCs w:val="24"/>
        </w:rPr>
        <w:t>haben seit letztem Schuljahr</w:t>
      </w:r>
      <w:r w:rsidRPr="00A4319B">
        <w:rPr>
          <w:sz w:val="24"/>
          <w:szCs w:val="24"/>
        </w:rPr>
        <w:t xml:space="preserve"> an themenspezifischen</w:t>
      </w:r>
      <w:r w:rsidR="001D4745">
        <w:rPr>
          <w:sz w:val="24"/>
          <w:szCs w:val="24"/>
        </w:rPr>
        <w:t xml:space="preserve"> </w:t>
      </w:r>
      <w:r w:rsidRPr="00A4319B">
        <w:rPr>
          <w:sz w:val="24"/>
          <w:szCs w:val="24"/>
        </w:rPr>
        <w:t>Workshops im Wirtschaftsunterricht teilgenommen. Auf Basis von Frage- und Einschätzungsbögen</w:t>
      </w:r>
      <w:r>
        <w:rPr>
          <w:sz w:val="24"/>
          <w:szCs w:val="24"/>
        </w:rPr>
        <w:t xml:space="preserve"> </w:t>
      </w:r>
      <w:r w:rsidRPr="00A4319B">
        <w:rPr>
          <w:sz w:val="24"/>
          <w:szCs w:val="24"/>
        </w:rPr>
        <w:t>konnten wir die individuellen Berufswünsche vieler Schüler ermitteln. Darauf aufbauend werden nun</w:t>
      </w:r>
      <w:r>
        <w:rPr>
          <w:sz w:val="24"/>
          <w:szCs w:val="24"/>
        </w:rPr>
        <w:t xml:space="preserve"> </w:t>
      </w:r>
      <w:r w:rsidRPr="00A4319B">
        <w:rPr>
          <w:sz w:val="24"/>
          <w:szCs w:val="24"/>
        </w:rPr>
        <w:t>entsprechende Betriebsbesichtigungen durchgeführt.</w:t>
      </w:r>
    </w:p>
    <w:p w14:paraId="2237B9CC" w14:textId="77777777" w:rsidR="00A4319B" w:rsidRDefault="00A4319B" w:rsidP="00A4319B">
      <w:pPr>
        <w:spacing w:line="360" w:lineRule="auto"/>
        <w:rPr>
          <w:sz w:val="24"/>
          <w:szCs w:val="24"/>
        </w:rPr>
      </w:pPr>
    </w:p>
    <w:p w14:paraId="2D816A36" w14:textId="422BB7D2" w:rsidR="00A4319B" w:rsidRPr="00A4319B" w:rsidRDefault="00A4319B" w:rsidP="00A4319B">
      <w:pPr>
        <w:spacing w:line="360" w:lineRule="auto"/>
        <w:rPr>
          <w:b/>
          <w:bCs/>
          <w:sz w:val="24"/>
          <w:szCs w:val="24"/>
        </w:rPr>
      </w:pPr>
      <w:r w:rsidRPr="00A4319B">
        <w:rPr>
          <w:b/>
          <w:bCs/>
          <w:sz w:val="24"/>
          <w:szCs w:val="24"/>
        </w:rPr>
        <w:t>Termine der Besichtigungen:</w:t>
      </w:r>
    </w:p>
    <w:p w14:paraId="58D46957" w14:textId="1D79B88F" w:rsidR="00A4319B" w:rsidRDefault="001D4745" w:rsidP="00A4319B">
      <w:pPr>
        <w:spacing w:line="360" w:lineRule="auto"/>
        <w:rPr>
          <w:sz w:val="24"/>
          <w:szCs w:val="24"/>
        </w:rPr>
      </w:pPr>
      <w:r>
        <w:rPr>
          <w:sz w:val="24"/>
          <w:szCs w:val="24"/>
        </w:rPr>
        <w:t>02.09.2026/09.09.2026/16.09.2026/23.09.2026/30.09.2026</w:t>
      </w:r>
    </w:p>
    <w:p w14:paraId="476D6226" w14:textId="77777777" w:rsidR="00A4319B" w:rsidRPr="00A4319B" w:rsidRDefault="00A4319B" w:rsidP="00A4319B">
      <w:pPr>
        <w:spacing w:line="360" w:lineRule="auto"/>
        <w:rPr>
          <w:sz w:val="24"/>
          <w:szCs w:val="24"/>
        </w:rPr>
      </w:pPr>
    </w:p>
    <w:p w14:paraId="67DA12A2" w14:textId="11349DFA" w:rsidR="00A4319B" w:rsidRPr="00A4319B" w:rsidRDefault="00A4319B" w:rsidP="00A4319B">
      <w:pPr>
        <w:spacing w:line="360" w:lineRule="auto"/>
        <w:rPr>
          <w:b/>
          <w:bCs/>
          <w:sz w:val="24"/>
          <w:szCs w:val="24"/>
        </w:rPr>
      </w:pPr>
      <w:r w:rsidRPr="00A4319B">
        <w:rPr>
          <w:b/>
          <w:bCs/>
          <w:sz w:val="24"/>
          <w:szCs w:val="24"/>
        </w:rPr>
        <w:t>Teilnahme/ Unterricht</w:t>
      </w:r>
      <w:r>
        <w:rPr>
          <w:b/>
          <w:bCs/>
          <w:sz w:val="24"/>
          <w:szCs w:val="24"/>
        </w:rPr>
        <w:t>:</w:t>
      </w:r>
    </w:p>
    <w:p w14:paraId="668415F2" w14:textId="7235E96B" w:rsidR="006C5DA8" w:rsidRPr="006C5DA8" w:rsidRDefault="006C5DA8" w:rsidP="006C5DA8">
      <w:pPr>
        <w:pStyle w:val="StandardWeb"/>
        <w:spacing w:before="0" w:beforeAutospacing="0" w:after="150" w:afterAutospacing="0" w:line="360" w:lineRule="auto"/>
        <w:jc w:val="both"/>
        <w:rPr>
          <w:rFonts w:ascii="Arial" w:hAnsi="Arial" w:cs="Arial"/>
          <w:color w:val="3C454C"/>
        </w:rPr>
      </w:pPr>
      <w:r w:rsidRPr="006C5DA8">
        <w:rPr>
          <w:rFonts w:ascii="Arial" w:hAnsi="Arial" w:cs="Arial"/>
          <w:color w:val="3C454C"/>
        </w:rPr>
        <w:t>Bei den genannten Terminen handelt es sich um eine berufsvorbereitende Lernortverlagerung. Dabei erfüllen die Schüler Arbeitsaufträge entweder vor Ort in den Betrieben oder im Heimunterricht.</w:t>
      </w:r>
    </w:p>
    <w:p w14:paraId="744AD1DB" w14:textId="35291E61" w:rsidR="006C5DA8" w:rsidRPr="006C5DA8" w:rsidRDefault="006C5DA8" w:rsidP="006C5DA8">
      <w:pPr>
        <w:pStyle w:val="StandardWeb"/>
        <w:spacing w:before="0" w:beforeAutospacing="0" w:after="150" w:afterAutospacing="0" w:line="360" w:lineRule="auto"/>
        <w:jc w:val="both"/>
        <w:rPr>
          <w:rFonts w:ascii="Arial" w:hAnsi="Arial" w:cs="Arial"/>
          <w:color w:val="3C454C"/>
        </w:rPr>
      </w:pPr>
      <w:r w:rsidRPr="006C5DA8">
        <w:rPr>
          <w:rFonts w:ascii="Arial" w:hAnsi="Arial" w:cs="Arial"/>
          <w:color w:val="3C454C"/>
        </w:rPr>
        <w:t>Ihr Kind wird nicht an allen oben genannten Tagen an Betriebsbesichtigungen teilnehmen, sondern nur an den für sein Berufsfeld relevanten Terminen (in der Regel 2–3 Besichtigungen pro Schüler). Die Betriebsbesichtigungen sind Bestandteil des regulären Unterrichts und somit eine schulische Pflichtveranstaltung. Die Teilnahme ist für die Schüler der 8. Klassen verbindlich.</w:t>
      </w:r>
    </w:p>
    <w:p w14:paraId="7561C2CE" w14:textId="77777777" w:rsidR="006C5DA8" w:rsidRPr="006C5DA8" w:rsidRDefault="006C5DA8" w:rsidP="006C5DA8">
      <w:pPr>
        <w:pStyle w:val="StandardWeb"/>
        <w:spacing w:before="0" w:beforeAutospacing="0" w:after="150" w:afterAutospacing="0" w:line="360" w:lineRule="auto"/>
        <w:jc w:val="both"/>
        <w:rPr>
          <w:rFonts w:ascii="Arial" w:hAnsi="Arial" w:cs="Arial"/>
          <w:color w:val="3C454C"/>
        </w:rPr>
      </w:pPr>
      <w:r w:rsidRPr="006C5DA8">
        <w:rPr>
          <w:rFonts w:ascii="Arial" w:hAnsi="Arial" w:cs="Arial"/>
          <w:color w:val="3C454C"/>
        </w:rPr>
        <w:t>Im Falle einer Erkrankung muss die Schule unverzüglich informiert und ein ärztliches Attest vorgelegt werden.</w:t>
      </w:r>
    </w:p>
    <w:p w14:paraId="7E0E1C97" w14:textId="77777777" w:rsidR="00A4319B" w:rsidRDefault="00A4319B" w:rsidP="00A4319B">
      <w:pPr>
        <w:spacing w:line="360" w:lineRule="auto"/>
        <w:jc w:val="both"/>
        <w:rPr>
          <w:sz w:val="24"/>
          <w:szCs w:val="24"/>
        </w:rPr>
      </w:pPr>
    </w:p>
    <w:p w14:paraId="7B85BF94" w14:textId="77777777" w:rsidR="006C5DA8" w:rsidRDefault="006C5DA8" w:rsidP="00A4319B">
      <w:pPr>
        <w:spacing w:line="360" w:lineRule="auto"/>
        <w:jc w:val="both"/>
        <w:rPr>
          <w:sz w:val="24"/>
          <w:szCs w:val="24"/>
        </w:rPr>
      </w:pPr>
    </w:p>
    <w:p w14:paraId="684067C6" w14:textId="77777777" w:rsidR="006C5DA8" w:rsidRPr="00A4319B" w:rsidRDefault="006C5DA8" w:rsidP="00A4319B">
      <w:pPr>
        <w:spacing w:line="360" w:lineRule="auto"/>
        <w:jc w:val="both"/>
        <w:rPr>
          <w:sz w:val="24"/>
          <w:szCs w:val="24"/>
        </w:rPr>
      </w:pPr>
    </w:p>
    <w:p w14:paraId="02C1EA4E" w14:textId="0B731882" w:rsidR="00A4319B" w:rsidRPr="00A4319B" w:rsidRDefault="00A4319B" w:rsidP="00A4319B">
      <w:pPr>
        <w:spacing w:line="360" w:lineRule="auto"/>
        <w:rPr>
          <w:b/>
          <w:bCs/>
          <w:sz w:val="24"/>
          <w:szCs w:val="24"/>
        </w:rPr>
      </w:pPr>
      <w:proofErr w:type="spellStart"/>
      <w:r w:rsidRPr="00A4319B">
        <w:rPr>
          <w:b/>
          <w:bCs/>
          <w:sz w:val="24"/>
          <w:szCs w:val="24"/>
        </w:rPr>
        <w:lastRenderedPageBreak/>
        <w:t>lnformationsschreiben</w:t>
      </w:r>
      <w:proofErr w:type="spellEnd"/>
      <w:r w:rsidRPr="00A4319B">
        <w:rPr>
          <w:b/>
          <w:bCs/>
          <w:sz w:val="24"/>
          <w:szCs w:val="24"/>
        </w:rPr>
        <w:t>:</w:t>
      </w:r>
    </w:p>
    <w:p w14:paraId="79C2C4FF" w14:textId="597FD71E" w:rsidR="00A4319B" w:rsidRPr="00A4319B" w:rsidRDefault="00A4319B" w:rsidP="001D4745">
      <w:pPr>
        <w:spacing w:line="360" w:lineRule="auto"/>
        <w:jc w:val="both"/>
        <w:rPr>
          <w:sz w:val="24"/>
          <w:szCs w:val="24"/>
        </w:rPr>
      </w:pPr>
      <w:r w:rsidRPr="00A4319B">
        <w:rPr>
          <w:sz w:val="24"/>
          <w:szCs w:val="24"/>
        </w:rPr>
        <w:t xml:space="preserve">Vor jeder Betriebsbesichtigung erhält </w:t>
      </w:r>
      <w:proofErr w:type="spellStart"/>
      <w:r w:rsidRPr="00A4319B">
        <w:rPr>
          <w:sz w:val="24"/>
          <w:szCs w:val="24"/>
        </w:rPr>
        <w:t>lhr</w:t>
      </w:r>
      <w:proofErr w:type="spellEnd"/>
      <w:r w:rsidRPr="00A4319B">
        <w:rPr>
          <w:sz w:val="24"/>
          <w:szCs w:val="24"/>
        </w:rPr>
        <w:t xml:space="preserve"> Kind ein separates Schreiben mitgenauen Angaben zu</w:t>
      </w:r>
      <w:r>
        <w:rPr>
          <w:sz w:val="24"/>
          <w:szCs w:val="24"/>
        </w:rPr>
        <w:t xml:space="preserve"> </w:t>
      </w:r>
      <w:r w:rsidRPr="00A4319B">
        <w:rPr>
          <w:sz w:val="24"/>
          <w:szCs w:val="24"/>
        </w:rPr>
        <w:t>Uhrzeiten, Treffpunkt und Ablauf sowie einen individuellen Arbeitsauftrag,</w:t>
      </w:r>
    </w:p>
    <w:p w14:paraId="400C576F" w14:textId="7D90B753" w:rsidR="00A4319B" w:rsidRDefault="00A4319B" w:rsidP="001D4745">
      <w:pPr>
        <w:spacing w:line="360" w:lineRule="auto"/>
        <w:jc w:val="both"/>
        <w:rPr>
          <w:sz w:val="24"/>
          <w:szCs w:val="24"/>
        </w:rPr>
      </w:pPr>
      <w:r w:rsidRPr="00A4319B">
        <w:rPr>
          <w:sz w:val="24"/>
          <w:szCs w:val="24"/>
        </w:rPr>
        <w:t xml:space="preserve"> welcher im Anschluss der Besichtigung individuell bearbeitet und bewertet wird</w:t>
      </w:r>
      <w:r>
        <w:rPr>
          <w:sz w:val="24"/>
          <w:szCs w:val="24"/>
        </w:rPr>
        <w:t>.</w:t>
      </w:r>
    </w:p>
    <w:p w14:paraId="2FCCDE27" w14:textId="77777777" w:rsidR="00A4319B" w:rsidRDefault="00A4319B" w:rsidP="00A4319B">
      <w:pPr>
        <w:spacing w:line="360" w:lineRule="auto"/>
        <w:rPr>
          <w:sz w:val="24"/>
          <w:szCs w:val="24"/>
        </w:rPr>
      </w:pPr>
    </w:p>
    <w:p w14:paraId="13A98AF2" w14:textId="77777777" w:rsidR="001D4745" w:rsidRDefault="001D4745" w:rsidP="00A4319B">
      <w:pPr>
        <w:spacing w:line="360" w:lineRule="auto"/>
        <w:rPr>
          <w:sz w:val="24"/>
          <w:szCs w:val="24"/>
        </w:rPr>
      </w:pPr>
    </w:p>
    <w:p w14:paraId="1FA8460D" w14:textId="39B76A29" w:rsidR="00A4319B" w:rsidRPr="00A4319B" w:rsidRDefault="00A4319B" w:rsidP="00A4319B">
      <w:pPr>
        <w:spacing w:line="360" w:lineRule="auto"/>
        <w:rPr>
          <w:b/>
          <w:bCs/>
          <w:sz w:val="24"/>
          <w:szCs w:val="24"/>
        </w:rPr>
      </w:pPr>
      <w:r w:rsidRPr="00A4319B">
        <w:rPr>
          <w:b/>
          <w:bCs/>
          <w:sz w:val="24"/>
          <w:szCs w:val="24"/>
        </w:rPr>
        <w:t>Kontakt &amp; Rückfragen</w:t>
      </w:r>
      <w:r>
        <w:rPr>
          <w:b/>
          <w:bCs/>
          <w:sz w:val="24"/>
          <w:szCs w:val="24"/>
        </w:rPr>
        <w:t>:</w:t>
      </w:r>
    </w:p>
    <w:p w14:paraId="23BB4887" w14:textId="48F1F205" w:rsidR="00A4319B" w:rsidRDefault="00A4319B" w:rsidP="001D4745">
      <w:pPr>
        <w:spacing w:line="360" w:lineRule="auto"/>
        <w:jc w:val="both"/>
        <w:rPr>
          <w:sz w:val="24"/>
          <w:szCs w:val="24"/>
        </w:rPr>
      </w:pPr>
      <w:r>
        <w:rPr>
          <w:sz w:val="24"/>
          <w:szCs w:val="24"/>
        </w:rPr>
        <w:t>S</w:t>
      </w:r>
      <w:r w:rsidRPr="00A4319B">
        <w:rPr>
          <w:sz w:val="24"/>
          <w:szCs w:val="24"/>
        </w:rPr>
        <w:t xml:space="preserve">ollten </w:t>
      </w:r>
      <w:r>
        <w:rPr>
          <w:sz w:val="24"/>
          <w:szCs w:val="24"/>
        </w:rPr>
        <w:t>S</w:t>
      </w:r>
      <w:r w:rsidRPr="00A4319B">
        <w:rPr>
          <w:sz w:val="24"/>
          <w:szCs w:val="24"/>
        </w:rPr>
        <w:t xml:space="preserve">ie weitere Fragen haben, erreichen sie uns über das </w:t>
      </w:r>
      <w:r>
        <w:rPr>
          <w:sz w:val="24"/>
          <w:szCs w:val="24"/>
        </w:rPr>
        <w:t>S</w:t>
      </w:r>
      <w:r w:rsidRPr="00A4319B">
        <w:rPr>
          <w:sz w:val="24"/>
          <w:szCs w:val="24"/>
        </w:rPr>
        <w:t>ekretariat oder per E-Mail. Gern stehen wir</w:t>
      </w:r>
      <w:r>
        <w:rPr>
          <w:sz w:val="24"/>
          <w:szCs w:val="24"/>
        </w:rPr>
        <w:t xml:space="preserve"> </w:t>
      </w:r>
      <w:proofErr w:type="spellStart"/>
      <w:r w:rsidRPr="00A4319B">
        <w:rPr>
          <w:sz w:val="24"/>
          <w:szCs w:val="24"/>
        </w:rPr>
        <w:t>lhnen</w:t>
      </w:r>
      <w:proofErr w:type="spellEnd"/>
      <w:r w:rsidRPr="00A4319B">
        <w:rPr>
          <w:sz w:val="24"/>
          <w:szCs w:val="24"/>
        </w:rPr>
        <w:t xml:space="preserve"> auch für persönliche Gespräche zur Verfügun</w:t>
      </w:r>
      <w:r>
        <w:rPr>
          <w:sz w:val="24"/>
          <w:szCs w:val="24"/>
        </w:rPr>
        <w:t>g.</w:t>
      </w:r>
    </w:p>
    <w:p w14:paraId="62DA256D" w14:textId="317A5955" w:rsidR="00A4319B" w:rsidRPr="00A4319B" w:rsidRDefault="00A4319B" w:rsidP="001D4745">
      <w:pPr>
        <w:spacing w:line="360" w:lineRule="auto"/>
        <w:jc w:val="both"/>
        <w:rPr>
          <w:sz w:val="24"/>
          <w:szCs w:val="24"/>
        </w:rPr>
      </w:pPr>
      <w:r>
        <w:rPr>
          <w:sz w:val="24"/>
          <w:szCs w:val="24"/>
        </w:rPr>
        <w:t>W</w:t>
      </w:r>
      <w:r w:rsidRPr="00A4319B">
        <w:rPr>
          <w:sz w:val="24"/>
          <w:szCs w:val="24"/>
        </w:rPr>
        <w:t xml:space="preserve">ir danken </w:t>
      </w:r>
      <w:proofErr w:type="spellStart"/>
      <w:r w:rsidRPr="00A4319B">
        <w:rPr>
          <w:sz w:val="24"/>
          <w:szCs w:val="24"/>
        </w:rPr>
        <w:t>lhnen</w:t>
      </w:r>
      <w:proofErr w:type="spellEnd"/>
      <w:r w:rsidRPr="00A4319B">
        <w:rPr>
          <w:sz w:val="24"/>
          <w:szCs w:val="24"/>
        </w:rPr>
        <w:t xml:space="preserve"> für </w:t>
      </w:r>
      <w:r w:rsidR="005272B3" w:rsidRPr="00A4319B">
        <w:rPr>
          <w:sz w:val="24"/>
          <w:szCs w:val="24"/>
        </w:rPr>
        <w:t>ihre</w:t>
      </w:r>
      <w:r w:rsidRPr="00A4319B">
        <w:rPr>
          <w:sz w:val="24"/>
          <w:szCs w:val="24"/>
        </w:rPr>
        <w:t xml:space="preserve"> </w:t>
      </w:r>
      <w:r w:rsidR="005272B3" w:rsidRPr="00A4319B">
        <w:rPr>
          <w:sz w:val="24"/>
          <w:szCs w:val="24"/>
        </w:rPr>
        <w:t>Unterstützung</w:t>
      </w:r>
      <w:r w:rsidRPr="00A4319B">
        <w:rPr>
          <w:sz w:val="24"/>
          <w:szCs w:val="24"/>
        </w:rPr>
        <w:t xml:space="preserve"> und freuen uns auf die nächsten </w:t>
      </w:r>
      <w:r>
        <w:rPr>
          <w:sz w:val="24"/>
          <w:szCs w:val="24"/>
        </w:rPr>
        <w:t>S</w:t>
      </w:r>
      <w:r w:rsidRPr="00A4319B">
        <w:rPr>
          <w:sz w:val="24"/>
          <w:szCs w:val="24"/>
        </w:rPr>
        <w:t>chritte im</w:t>
      </w:r>
    </w:p>
    <w:p w14:paraId="65DAC440" w14:textId="129CE39B" w:rsidR="00A4319B" w:rsidRDefault="001D4745" w:rsidP="001D4745">
      <w:pPr>
        <w:spacing w:line="360" w:lineRule="auto"/>
        <w:jc w:val="both"/>
        <w:rPr>
          <w:sz w:val="24"/>
          <w:szCs w:val="24"/>
        </w:rPr>
      </w:pPr>
      <w:r>
        <w:rPr>
          <w:noProof/>
        </w:rPr>
        <w:drawing>
          <wp:anchor distT="0" distB="0" distL="114300" distR="114300" simplePos="0" relativeHeight="251658240" behindDoc="1" locked="0" layoutInCell="1" allowOverlap="1" wp14:anchorId="73F220F1" wp14:editId="7C436188">
            <wp:simplePos x="0" y="0"/>
            <wp:positionH relativeFrom="column">
              <wp:posOffset>2529205</wp:posOffset>
            </wp:positionH>
            <wp:positionV relativeFrom="paragraph">
              <wp:posOffset>117475</wp:posOffset>
            </wp:positionV>
            <wp:extent cx="2999494" cy="2044700"/>
            <wp:effectExtent l="0" t="0" r="0" b="0"/>
            <wp:wrapNone/>
            <wp:docPr id="5877527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99494" cy="2044700"/>
                    </a:xfrm>
                    <a:prstGeom prst="rect">
                      <a:avLst/>
                    </a:prstGeom>
                    <a:noFill/>
                  </pic:spPr>
                </pic:pic>
              </a:graphicData>
            </a:graphic>
            <wp14:sizeRelH relativeFrom="page">
              <wp14:pctWidth>0</wp14:pctWidth>
            </wp14:sizeRelH>
            <wp14:sizeRelV relativeFrom="page">
              <wp14:pctHeight>0</wp14:pctHeight>
            </wp14:sizeRelV>
          </wp:anchor>
        </w:drawing>
      </w:r>
      <w:r w:rsidR="00A4319B" w:rsidRPr="00A4319B">
        <w:rPr>
          <w:sz w:val="24"/>
          <w:szCs w:val="24"/>
        </w:rPr>
        <w:t xml:space="preserve"> PROFI-L </w:t>
      </w:r>
      <w:proofErr w:type="spellStart"/>
      <w:r w:rsidR="00A4319B" w:rsidRPr="00A4319B">
        <w:rPr>
          <w:sz w:val="24"/>
          <w:szCs w:val="24"/>
        </w:rPr>
        <w:t>Projekf</w:t>
      </w:r>
      <w:proofErr w:type="spellEnd"/>
      <w:r w:rsidR="00A4319B">
        <w:rPr>
          <w:sz w:val="24"/>
          <w:szCs w:val="24"/>
        </w:rPr>
        <w:t>.</w:t>
      </w:r>
    </w:p>
    <w:p w14:paraId="549A58B7" w14:textId="326300C5" w:rsidR="00A4319B" w:rsidRDefault="00A4319B" w:rsidP="00A4319B">
      <w:pPr>
        <w:spacing w:line="360" w:lineRule="auto"/>
        <w:rPr>
          <w:sz w:val="24"/>
          <w:szCs w:val="24"/>
        </w:rPr>
      </w:pPr>
    </w:p>
    <w:p w14:paraId="7B204324" w14:textId="1C7F1892" w:rsidR="00A4319B" w:rsidRPr="00A4319B" w:rsidRDefault="00A4319B" w:rsidP="00A4319B">
      <w:pPr>
        <w:spacing w:line="360" w:lineRule="auto"/>
        <w:rPr>
          <w:sz w:val="24"/>
          <w:szCs w:val="24"/>
        </w:rPr>
      </w:pPr>
    </w:p>
    <w:p w14:paraId="14A7BC8B" w14:textId="3B4C509E" w:rsidR="00A4319B" w:rsidRPr="00A4319B" w:rsidRDefault="00A4319B" w:rsidP="00A4319B">
      <w:pPr>
        <w:spacing w:line="360" w:lineRule="auto"/>
        <w:rPr>
          <w:sz w:val="24"/>
          <w:szCs w:val="24"/>
        </w:rPr>
      </w:pPr>
      <w:r w:rsidRPr="00A4319B">
        <w:rPr>
          <w:sz w:val="24"/>
          <w:szCs w:val="24"/>
        </w:rPr>
        <w:t xml:space="preserve"> Mit freundlichen Grüßen</w:t>
      </w:r>
    </w:p>
    <w:p w14:paraId="01F8EC8D" w14:textId="6E18115A" w:rsidR="00A4319B" w:rsidRPr="00A4319B" w:rsidRDefault="00A4319B" w:rsidP="00A4319B">
      <w:pPr>
        <w:spacing w:line="360" w:lineRule="auto"/>
        <w:rPr>
          <w:sz w:val="24"/>
          <w:szCs w:val="24"/>
        </w:rPr>
      </w:pPr>
      <w:r w:rsidRPr="00A4319B">
        <w:rPr>
          <w:sz w:val="24"/>
          <w:szCs w:val="24"/>
        </w:rPr>
        <w:t xml:space="preserve"> T. Hase (</w:t>
      </w:r>
      <w:r>
        <w:rPr>
          <w:sz w:val="24"/>
          <w:szCs w:val="24"/>
        </w:rPr>
        <w:t>S</w:t>
      </w:r>
      <w:r w:rsidRPr="00A4319B">
        <w:rPr>
          <w:sz w:val="24"/>
          <w:szCs w:val="24"/>
        </w:rPr>
        <w:t>chulleiter)</w:t>
      </w:r>
    </w:p>
    <w:p w14:paraId="442CF0E7" w14:textId="1716963A" w:rsidR="000702B3" w:rsidRDefault="00A4319B" w:rsidP="00A4319B">
      <w:pPr>
        <w:spacing w:line="360" w:lineRule="auto"/>
        <w:rPr>
          <w:sz w:val="24"/>
          <w:szCs w:val="24"/>
        </w:rPr>
      </w:pPr>
      <w:r w:rsidRPr="00A4319B">
        <w:rPr>
          <w:sz w:val="24"/>
          <w:szCs w:val="24"/>
        </w:rPr>
        <w:t xml:space="preserve"> Seelandschule Nachterstedt</w:t>
      </w:r>
    </w:p>
    <w:p w14:paraId="18BB07FE" w14:textId="77777777" w:rsidR="001D4745" w:rsidRDefault="001D4745" w:rsidP="00A4319B">
      <w:pPr>
        <w:spacing w:line="360" w:lineRule="auto"/>
        <w:rPr>
          <w:sz w:val="24"/>
          <w:szCs w:val="24"/>
        </w:rPr>
      </w:pPr>
    </w:p>
    <w:p w14:paraId="3FF9F19E" w14:textId="058D23A3" w:rsidR="001D4745" w:rsidRPr="00A4319B" w:rsidRDefault="001D4745" w:rsidP="00A4319B">
      <w:pPr>
        <w:spacing w:line="360" w:lineRule="auto"/>
        <w:rPr>
          <w:sz w:val="24"/>
          <w:szCs w:val="24"/>
        </w:rPr>
      </w:pPr>
    </w:p>
    <w:sectPr w:rsidR="001D4745" w:rsidRPr="00A4319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19B"/>
    <w:rsid w:val="000702B3"/>
    <w:rsid w:val="001D4745"/>
    <w:rsid w:val="005272B3"/>
    <w:rsid w:val="005914D7"/>
    <w:rsid w:val="006C5DA8"/>
    <w:rsid w:val="009038E9"/>
    <w:rsid w:val="00A4319B"/>
    <w:rsid w:val="00C26BDF"/>
    <w:rsid w:val="00EF3B3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88D86"/>
  <w15:chartTrackingRefBased/>
  <w15:docId w15:val="{F7C66A80-3931-4062-87AD-A9EAD9A6F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431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431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4319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4319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4319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4319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4319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4319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4319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4319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4319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4319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4319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4319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4319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4319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4319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4319B"/>
    <w:rPr>
      <w:rFonts w:eastAsiaTheme="majorEastAsia" w:cstheme="majorBidi"/>
      <w:color w:val="272727" w:themeColor="text1" w:themeTint="D8"/>
    </w:rPr>
  </w:style>
  <w:style w:type="paragraph" w:styleId="Titel">
    <w:name w:val="Title"/>
    <w:basedOn w:val="Standard"/>
    <w:next w:val="Standard"/>
    <w:link w:val="TitelZchn"/>
    <w:uiPriority w:val="10"/>
    <w:qFormat/>
    <w:rsid w:val="00A431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4319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4319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4319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4319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4319B"/>
    <w:rPr>
      <w:i/>
      <w:iCs/>
      <w:color w:val="404040" w:themeColor="text1" w:themeTint="BF"/>
    </w:rPr>
  </w:style>
  <w:style w:type="paragraph" w:styleId="Listenabsatz">
    <w:name w:val="List Paragraph"/>
    <w:basedOn w:val="Standard"/>
    <w:uiPriority w:val="34"/>
    <w:qFormat/>
    <w:rsid w:val="00A4319B"/>
    <w:pPr>
      <w:ind w:left="720"/>
      <w:contextualSpacing/>
    </w:pPr>
  </w:style>
  <w:style w:type="character" w:styleId="IntensiveHervorhebung">
    <w:name w:val="Intense Emphasis"/>
    <w:basedOn w:val="Absatz-Standardschriftart"/>
    <w:uiPriority w:val="21"/>
    <w:qFormat/>
    <w:rsid w:val="00A4319B"/>
    <w:rPr>
      <w:i/>
      <w:iCs/>
      <w:color w:val="0F4761" w:themeColor="accent1" w:themeShade="BF"/>
    </w:rPr>
  </w:style>
  <w:style w:type="paragraph" w:styleId="IntensivesZitat">
    <w:name w:val="Intense Quote"/>
    <w:basedOn w:val="Standard"/>
    <w:next w:val="Standard"/>
    <w:link w:val="IntensivesZitatZchn"/>
    <w:uiPriority w:val="30"/>
    <w:qFormat/>
    <w:rsid w:val="00A431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4319B"/>
    <w:rPr>
      <w:i/>
      <w:iCs/>
      <w:color w:val="0F4761" w:themeColor="accent1" w:themeShade="BF"/>
    </w:rPr>
  </w:style>
  <w:style w:type="character" w:styleId="IntensiverVerweis">
    <w:name w:val="Intense Reference"/>
    <w:basedOn w:val="Absatz-Standardschriftart"/>
    <w:uiPriority w:val="32"/>
    <w:qFormat/>
    <w:rsid w:val="00A4319B"/>
    <w:rPr>
      <w:b/>
      <w:bCs/>
      <w:smallCaps/>
      <w:color w:val="0F4761" w:themeColor="accent1" w:themeShade="BF"/>
      <w:spacing w:val="5"/>
    </w:rPr>
  </w:style>
  <w:style w:type="paragraph" w:styleId="StandardWeb">
    <w:name w:val="Normal (Web)"/>
    <w:basedOn w:val="Standard"/>
    <w:uiPriority w:val="99"/>
    <w:semiHidden/>
    <w:unhideWhenUsed/>
    <w:rsid w:val="006C5DA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253</Words>
  <Characters>1596</Characters>
  <Application>Microsoft Office Word</Application>
  <DocSecurity>0</DocSecurity>
  <Lines>13</Lines>
  <Paragraphs>3</Paragraphs>
  <ScaleCrop>false</ScaleCrop>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Dießner-Kießling</dc:creator>
  <cp:keywords/>
  <dc:description/>
  <cp:lastModifiedBy>Jana Dießner-Kießling</cp:lastModifiedBy>
  <cp:revision>3</cp:revision>
  <dcterms:created xsi:type="dcterms:W3CDTF">2026-08-20T16:23:00Z</dcterms:created>
  <dcterms:modified xsi:type="dcterms:W3CDTF">2026-08-20T18:06:00Z</dcterms:modified>
</cp:coreProperties>
</file>